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5DE06" w14:textId="77777777" w:rsidR="007922A0" w:rsidRDefault="007922A0" w:rsidP="007922A0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>REG</w:t>
      </w:r>
      <w:r w:rsidR="008A7BB2">
        <w:rPr>
          <w:rFonts w:ascii="Arial" w:hAnsi="Arial" w:cs="Arial"/>
          <w:b/>
          <w:sz w:val="36"/>
          <w:szCs w:val="36"/>
        </w:rPr>
        <w:t>E</w:t>
      </w:r>
      <w:r>
        <w:rPr>
          <w:rFonts w:ascii="Arial" w:hAnsi="Arial" w:cs="Arial"/>
          <w:b/>
          <w:sz w:val="36"/>
          <w:szCs w:val="36"/>
        </w:rPr>
        <w:t>LEMENT INT</w:t>
      </w:r>
      <w:r w:rsidRPr="00075DAC">
        <w:rPr>
          <w:rFonts w:ascii="Arial" w:hAnsi="Arial" w:cs="Arial"/>
          <w:b/>
          <w:sz w:val="36"/>
          <w:szCs w:val="36"/>
        </w:rPr>
        <w:t xml:space="preserve">ERCLUB </w:t>
      </w:r>
      <w:r>
        <w:rPr>
          <w:rFonts w:ascii="Arial" w:hAnsi="Arial" w:cs="Arial"/>
          <w:b/>
          <w:sz w:val="36"/>
          <w:szCs w:val="36"/>
        </w:rPr>
        <w:t>2018</w:t>
      </w:r>
    </w:p>
    <w:p w14:paraId="6C0374DA" w14:textId="77777777" w:rsidR="007922A0" w:rsidRPr="007922A0" w:rsidRDefault="007922A0" w:rsidP="007922A0">
      <w:pPr>
        <w:rPr>
          <w:rFonts w:ascii="Arial" w:hAnsi="Arial"/>
        </w:rPr>
      </w:pPr>
    </w:p>
    <w:p w14:paraId="5BA6C5F5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 xml:space="preserve">Het inschrijfgeld bedraagt twee euro per wedstrijd.  </w:t>
      </w:r>
    </w:p>
    <w:p w14:paraId="28051E19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>Starttijd 10.00 uur. Echter, iedere vereniging is vrij om hier van af te wijken.</w:t>
      </w:r>
    </w:p>
    <w:p w14:paraId="6760739B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 xml:space="preserve">Inschrijving ter plaatse middels tonen van een geldige </w:t>
      </w:r>
      <w:r w:rsidR="006802A8">
        <w:rPr>
          <w:rFonts w:ascii="Arial" w:hAnsi="Arial" w:cs="Arial"/>
        </w:rPr>
        <w:t>KNWU-</w:t>
      </w:r>
      <w:r w:rsidRPr="007922A0">
        <w:rPr>
          <w:rFonts w:ascii="Arial" w:hAnsi="Arial" w:cs="Arial"/>
        </w:rPr>
        <w:t xml:space="preserve">licentie of </w:t>
      </w:r>
      <w:r w:rsidR="006802A8">
        <w:rPr>
          <w:rFonts w:ascii="Arial" w:hAnsi="Arial" w:cs="Arial"/>
        </w:rPr>
        <w:t>-b</w:t>
      </w:r>
      <w:r w:rsidRPr="007922A0">
        <w:rPr>
          <w:rFonts w:ascii="Arial" w:hAnsi="Arial" w:cs="Arial"/>
        </w:rPr>
        <w:t>asislidmaatschap.</w:t>
      </w:r>
    </w:p>
    <w:p w14:paraId="7A3FE8EE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proofErr w:type="spellStart"/>
      <w:r w:rsidRPr="007922A0">
        <w:rPr>
          <w:rFonts w:ascii="Arial" w:hAnsi="Arial" w:cs="Arial"/>
        </w:rPr>
        <w:t>Mylaps</w:t>
      </w:r>
      <w:proofErr w:type="spellEnd"/>
      <w:r w:rsidRPr="007922A0">
        <w:rPr>
          <w:rFonts w:ascii="Arial" w:hAnsi="Arial" w:cs="Arial"/>
        </w:rPr>
        <w:t xml:space="preserve"> transponder niet verplicht.</w:t>
      </w:r>
    </w:p>
    <w:p w14:paraId="00D7FAAF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/>
        </w:rPr>
        <w:t xml:space="preserve">Vijf eindprijzen per categorie.  </w:t>
      </w:r>
    </w:p>
    <w:p w14:paraId="78B8C7BD" w14:textId="77777777"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/>
        </w:rPr>
        <w:t>Verzet controle. Door elke vereniging zelf te bepalen, bij controle dan 1</w:t>
      </w:r>
      <w:r w:rsidRPr="007922A0">
        <w:rPr>
          <w:rFonts w:ascii="Arial" w:hAnsi="Arial"/>
          <w:vertAlign w:val="superscript"/>
        </w:rPr>
        <w:t>e</w:t>
      </w:r>
      <w:r w:rsidRPr="007922A0">
        <w:rPr>
          <w:rFonts w:ascii="Arial" w:hAnsi="Arial"/>
        </w:rPr>
        <w:t xml:space="preserve"> t/m 5</w:t>
      </w:r>
      <w:r w:rsidRPr="007922A0">
        <w:rPr>
          <w:rFonts w:ascii="Arial" w:hAnsi="Arial"/>
          <w:vertAlign w:val="superscript"/>
        </w:rPr>
        <w:t>e</w:t>
      </w:r>
      <w:r w:rsidRPr="007922A0">
        <w:rPr>
          <w:rFonts w:ascii="Arial" w:hAnsi="Arial"/>
        </w:rPr>
        <w:t xml:space="preserve"> plaats. Wanneer blijkt dat een renner/ster een te zwaar verzet heeft wordt hij/zij uit de uitslag gehaald. Verenigingen moeten ervoor zorgen dat ouders op de hoogte zijn van de toegestane verzetten bij de verschillende categorieën. Achter- derailleur mag worden vastgezet.</w:t>
      </w:r>
    </w:p>
    <w:p w14:paraId="63D39864" w14:textId="77777777"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 xml:space="preserve">Alleen jeugdbegeleider (dus geen ouder) beslist of een renner/ster een groep lager mag rijden. Een groep hoger mag wel door renner/ster en ouder worden genomen. Maar dan geldt dat voor </w:t>
      </w:r>
      <w:r w:rsidRPr="007922A0">
        <w:rPr>
          <w:sz w:val="22"/>
          <w:szCs w:val="22"/>
          <w:u w:val="single"/>
        </w:rPr>
        <w:t>alle</w:t>
      </w:r>
      <w:r w:rsidRPr="007922A0">
        <w:rPr>
          <w:sz w:val="22"/>
          <w:szCs w:val="22"/>
        </w:rPr>
        <w:t xml:space="preserve"> wedstrijden die daarna nog verreden gaan worden. Is dus niet eenmalig.</w:t>
      </w:r>
    </w:p>
    <w:p w14:paraId="478A2DF0" w14:textId="77777777"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Categorie indeling volgens onderstaande tabel:</w:t>
      </w:r>
    </w:p>
    <w:tbl>
      <w:tblPr>
        <w:tblW w:w="0" w:type="auto"/>
        <w:tblInd w:w="2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2"/>
        <w:gridCol w:w="1701"/>
      </w:tblGrid>
      <w:tr w:rsidR="007922A0" w:rsidRPr="007922A0" w14:paraId="3EC6F06A" w14:textId="77777777" w:rsidTr="002650C6">
        <w:tc>
          <w:tcPr>
            <w:tcW w:w="1392" w:type="dxa"/>
          </w:tcPr>
          <w:p w14:paraId="1B112276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Categorie</w:t>
            </w:r>
          </w:p>
        </w:tc>
        <w:tc>
          <w:tcPr>
            <w:tcW w:w="1701" w:type="dxa"/>
          </w:tcPr>
          <w:p w14:paraId="7B63CD46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Groep/Niveau:</w:t>
            </w:r>
          </w:p>
        </w:tc>
      </w:tr>
      <w:tr w:rsidR="007922A0" w:rsidRPr="007922A0" w14:paraId="4E869C15" w14:textId="77777777" w:rsidTr="002650C6">
        <w:tc>
          <w:tcPr>
            <w:tcW w:w="1392" w:type="dxa"/>
          </w:tcPr>
          <w:p w14:paraId="7101E141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 en 2</w:t>
            </w:r>
          </w:p>
        </w:tc>
        <w:tc>
          <w:tcPr>
            <w:tcW w:w="1701" w:type="dxa"/>
          </w:tcPr>
          <w:p w14:paraId="702B7724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A</w:t>
            </w:r>
          </w:p>
        </w:tc>
      </w:tr>
      <w:tr w:rsidR="007922A0" w:rsidRPr="007922A0" w14:paraId="3CF37B8B" w14:textId="77777777" w:rsidTr="002650C6">
        <w:tc>
          <w:tcPr>
            <w:tcW w:w="1392" w:type="dxa"/>
          </w:tcPr>
          <w:p w14:paraId="1D1EC326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3 en 4</w:t>
            </w:r>
          </w:p>
        </w:tc>
        <w:tc>
          <w:tcPr>
            <w:tcW w:w="1701" w:type="dxa"/>
          </w:tcPr>
          <w:p w14:paraId="40314366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B</w:t>
            </w:r>
          </w:p>
        </w:tc>
      </w:tr>
      <w:tr w:rsidR="007922A0" w:rsidRPr="007922A0" w14:paraId="3A776989" w14:textId="77777777" w:rsidTr="002650C6">
        <w:tc>
          <w:tcPr>
            <w:tcW w:w="1392" w:type="dxa"/>
          </w:tcPr>
          <w:p w14:paraId="63D75504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5 en 6</w:t>
            </w:r>
          </w:p>
        </w:tc>
        <w:tc>
          <w:tcPr>
            <w:tcW w:w="1701" w:type="dxa"/>
          </w:tcPr>
          <w:p w14:paraId="56E56C45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</w:t>
            </w:r>
          </w:p>
        </w:tc>
      </w:tr>
      <w:tr w:rsidR="007922A0" w:rsidRPr="007922A0" w14:paraId="56658301" w14:textId="77777777" w:rsidTr="002650C6">
        <w:tc>
          <w:tcPr>
            <w:tcW w:w="1392" w:type="dxa"/>
          </w:tcPr>
          <w:p w14:paraId="121877C7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 xml:space="preserve">7 en </w:t>
            </w:r>
            <w:proofErr w:type="spellStart"/>
            <w:r w:rsidRPr="007922A0">
              <w:rPr>
                <w:sz w:val="22"/>
                <w:szCs w:val="22"/>
              </w:rPr>
              <w:t>nwl</w:t>
            </w:r>
            <w:proofErr w:type="spellEnd"/>
            <w:r w:rsidRPr="007922A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4FB7B9F3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D</w:t>
            </w:r>
          </w:p>
        </w:tc>
      </w:tr>
    </w:tbl>
    <w:p w14:paraId="0F5FB481" w14:textId="77777777" w:rsidR="007922A0" w:rsidRPr="007922A0" w:rsidRDefault="007922A0" w:rsidP="007922A0">
      <w:pPr>
        <w:pStyle w:val="Plattetekst"/>
        <w:spacing w:line="276" w:lineRule="auto"/>
        <w:rPr>
          <w:sz w:val="22"/>
          <w:szCs w:val="22"/>
        </w:rPr>
      </w:pPr>
    </w:p>
    <w:p w14:paraId="659C64FE" w14:textId="77777777"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Starttijden: in principe worden de volgende starttijden aangehouden:</w:t>
      </w:r>
    </w:p>
    <w:tbl>
      <w:tblPr>
        <w:tblStyle w:val="Tabelraster"/>
        <w:tblW w:w="0" w:type="auto"/>
        <w:tblInd w:w="2263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7922A0" w:rsidRPr="007922A0" w14:paraId="235D9D6E" w14:textId="77777777" w:rsidTr="002650C6">
        <w:tc>
          <w:tcPr>
            <w:tcW w:w="1418" w:type="dxa"/>
          </w:tcPr>
          <w:p w14:paraId="3BDB63F4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Groep</w:t>
            </w:r>
          </w:p>
        </w:tc>
        <w:tc>
          <w:tcPr>
            <w:tcW w:w="1701" w:type="dxa"/>
          </w:tcPr>
          <w:p w14:paraId="6A964EE5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tijd</w:t>
            </w:r>
          </w:p>
        </w:tc>
      </w:tr>
      <w:tr w:rsidR="007922A0" w:rsidRPr="007922A0" w14:paraId="2F61BD9B" w14:textId="77777777" w:rsidTr="002650C6">
        <w:tc>
          <w:tcPr>
            <w:tcW w:w="1418" w:type="dxa"/>
          </w:tcPr>
          <w:p w14:paraId="596D5090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A</w:t>
            </w:r>
          </w:p>
        </w:tc>
        <w:tc>
          <w:tcPr>
            <w:tcW w:w="1701" w:type="dxa"/>
          </w:tcPr>
          <w:p w14:paraId="51B888B7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10.00 uur</w:t>
            </w:r>
          </w:p>
        </w:tc>
      </w:tr>
      <w:tr w:rsidR="007922A0" w:rsidRPr="007922A0" w14:paraId="39AB9C91" w14:textId="77777777" w:rsidTr="002650C6">
        <w:tc>
          <w:tcPr>
            <w:tcW w:w="1418" w:type="dxa"/>
          </w:tcPr>
          <w:p w14:paraId="53B3B714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B</w:t>
            </w:r>
          </w:p>
        </w:tc>
        <w:tc>
          <w:tcPr>
            <w:tcW w:w="1701" w:type="dxa"/>
          </w:tcPr>
          <w:p w14:paraId="308356F4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10.15 uur</w:t>
            </w:r>
          </w:p>
        </w:tc>
      </w:tr>
      <w:tr w:rsidR="007922A0" w:rsidRPr="007922A0" w14:paraId="2722CDC4" w14:textId="77777777" w:rsidTr="002650C6">
        <w:tc>
          <w:tcPr>
            <w:tcW w:w="1418" w:type="dxa"/>
          </w:tcPr>
          <w:p w14:paraId="07A23CEC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</w:t>
            </w:r>
          </w:p>
        </w:tc>
        <w:tc>
          <w:tcPr>
            <w:tcW w:w="1701" w:type="dxa"/>
          </w:tcPr>
          <w:p w14:paraId="7607DFD4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10.45 uur</w:t>
            </w:r>
          </w:p>
        </w:tc>
      </w:tr>
      <w:tr w:rsidR="007922A0" w:rsidRPr="007922A0" w14:paraId="4EC47D97" w14:textId="77777777" w:rsidTr="002650C6">
        <w:tc>
          <w:tcPr>
            <w:tcW w:w="1418" w:type="dxa"/>
          </w:tcPr>
          <w:p w14:paraId="7D3C9484" w14:textId="77777777"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14:paraId="181A94A0" w14:textId="77777777"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11.15 uur</w:t>
            </w:r>
          </w:p>
        </w:tc>
      </w:tr>
    </w:tbl>
    <w:p w14:paraId="6312DDEC" w14:textId="77777777" w:rsidR="007922A0" w:rsidRPr="007922A0" w:rsidRDefault="007922A0" w:rsidP="007922A0">
      <w:pPr>
        <w:pStyle w:val="Plattetekst"/>
        <w:spacing w:line="276" w:lineRule="auto"/>
        <w:ind w:left="502"/>
        <w:rPr>
          <w:sz w:val="22"/>
          <w:szCs w:val="22"/>
        </w:rPr>
      </w:pPr>
      <w:r w:rsidRPr="007922A0">
        <w:rPr>
          <w:sz w:val="22"/>
          <w:szCs w:val="22"/>
        </w:rPr>
        <w:t xml:space="preserve">Tenzij anders vermeld op het programma. </w:t>
      </w:r>
    </w:p>
    <w:p w14:paraId="65D89F4B" w14:textId="77777777" w:rsidR="007922A0" w:rsidRPr="007922A0" w:rsidRDefault="007922A0" w:rsidP="007922A0">
      <w:pPr>
        <w:pStyle w:val="Plattetekst"/>
        <w:spacing w:line="276" w:lineRule="auto"/>
        <w:ind w:left="502"/>
        <w:rPr>
          <w:sz w:val="22"/>
          <w:szCs w:val="22"/>
        </w:rPr>
      </w:pPr>
    </w:p>
    <w:p w14:paraId="4263E40D" w14:textId="77777777" w:rsidR="007922A0" w:rsidRPr="007922A0" w:rsidRDefault="007922A0" w:rsidP="007922A0">
      <w:pPr>
        <w:ind w:left="502"/>
        <w:rPr>
          <w:rFonts w:ascii="Arial" w:hAnsi="Arial"/>
        </w:rPr>
      </w:pPr>
      <w:r w:rsidRPr="007922A0">
        <w:rPr>
          <w:rFonts w:ascii="Arial" w:hAnsi="Arial" w:cs="Arial"/>
        </w:rPr>
        <w:t>Lengte wedstrijden afhankelijk van de parcourslengte, ongeveer:</w:t>
      </w:r>
    </w:p>
    <w:tbl>
      <w:tblPr>
        <w:tblStyle w:val="Tabelraster"/>
        <w:tblW w:w="0" w:type="auto"/>
        <w:tblInd w:w="2263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7922A0" w:rsidRPr="007922A0" w14:paraId="23495900" w14:textId="77777777" w:rsidTr="002650C6">
        <w:tc>
          <w:tcPr>
            <w:tcW w:w="1418" w:type="dxa"/>
          </w:tcPr>
          <w:p w14:paraId="0D309E78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Groep</w:t>
            </w:r>
          </w:p>
        </w:tc>
        <w:tc>
          <w:tcPr>
            <w:tcW w:w="1701" w:type="dxa"/>
          </w:tcPr>
          <w:p w14:paraId="1D3C099C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Afstand</w:t>
            </w:r>
          </w:p>
        </w:tc>
      </w:tr>
      <w:tr w:rsidR="007922A0" w:rsidRPr="007922A0" w14:paraId="0FFB08F1" w14:textId="77777777" w:rsidTr="002650C6">
        <w:tc>
          <w:tcPr>
            <w:tcW w:w="1418" w:type="dxa"/>
          </w:tcPr>
          <w:p w14:paraId="4FE818BC" w14:textId="77777777"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A</w:t>
            </w:r>
          </w:p>
        </w:tc>
        <w:tc>
          <w:tcPr>
            <w:tcW w:w="1701" w:type="dxa"/>
          </w:tcPr>
          <w:p w14:paraId="1609C5EE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7 km</w:t>
            </w:r>
          </w:p>
        </w:tc>
      </w:tr>
      <w:tr w:rsidR="007922A0" w:rsidRPr="007922A0" w14:paraId="59001CA5" w14:textId="77777777" w:rsidTr="002650C6">
        <w:tc>
          <w:tcPr>
            <w:tcW w:w="1418" w:type="dxa"/>
          </w:tcPr>
          <w:p w14:paraId="2C92B1FC" w14:textId="77777777"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B</w:t>
            </w:r>
          </w:p>
        </w:tc>
        <w:tc>
          <w:tcPr>
            <w:tcW w:w="1701" w:type="dxa"/>
          </w:tcPr>
          <w:p w14:paraId="12C2DF60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12 km</w:t>
            </w:r>
          </w:p>
        </w:tc>
      </w:tr>
      <w:tr w:rsidR="007922A0" w:rsidRPr="007922A0" w14:paraId="5547D35B" w14:textId="77777777" w:rsidTr="002650C6">
        <w:tc>
          <w:tcPr>
            <w:tcW w:w="1418" w:type="dxa"/>
          </w:tcPr>
          <w:p w14:paraId="7457DDAD" w14:textId="77777777"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C</w:t>
            </w:r>
          </w:p>
        </w:tc>
        <w:tc>
          <w:tcPr>
            <w:tcW w:w="1701" w:type="dxa"/>
          </w:tcPr>
          <w:p w14:paraId="69E019BA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22 km</w:t>
            </w:r>
          </w:p>
        </w:tc>
      </w:tr>
      <w:tr w:rsidR="007922A0" w:rsidRPr="007922A0" w14:paraId="000DF90A" w14:textId="77777777" w:rsidTr="002650C6">
        <w:tc>
          <w:tcPr>
            <w:tcW w:w="1418" w:type="dxa"/>
          </w:tcPr>
          <w:p w14:paraId="3F841B48" w14:textId="77777777"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D</w:t>
            </w:r>
          </w:p>
        </w:tc>
        <w:tc>
          <w:tcPr>
            <w:tcW w:w="1701" w:type="dxa"/>
          </w:tcPr>
          <w:p w14:paraId="4A176F19" w14:textId="77777777"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30 km</w:t>
            </w:r>
          </w:p>
        </w:tc>
      </w:tr>
    </w:tbl>
    <w:p w14:paraId="331797C6" w14:textId="77777777" w:rsidR="007922A0" w:rsidRPr="007922A0" w:rsidRDefault="007922A0" w:rsidP="007922A0">
      <w:pPr>
        <w:pStyle w:val="Plattetekst"/>
        <w:spacing w:line="276" w:lineRule="auto"/>
        <w:ind w:left="142"/>
        <w:rPr>
          <w:sz w:val="22"/>
          <w:szCs w:val="22"/>
        </w:rPr>
      </w:pPr>
    </w:p>
    <w:p w14:paraId="2B26680A" w14:textId="77777777"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Inschrijving: 9.30 uur, groep A en B; na 10.15 uur, groep C en D</w:t>
      </w:r>
    </w:p>
    <w:p w14:paraId="7B721854" w14:textId="77777777"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 xml:space="preserve">Ook in 2018 is er een “overall” klassement. Bij deelname van minimaal 9 wedstrijden ontvangt de renner/ster tijdens de laatste IC een gouden medaille. </w:t>
      </w:r>
    </w:p>
    <w:sectPr w:rsidR="007922A0" w:rsidRPr="007922A0" w:rsidSect="008A7B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E61CC"/>
    <w:multiLevelType w:val="hybridMultilevel"/>
    <w:tmpl w:val="19E2326E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69C0F54"/>
    <w:multiLevelType w:val="hybridMultilevel"/>
    <w:tmpl w:val="62027A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18"/>
    <w:rsid w:val="000A42EE"/>
    <w:rsid w:val="00167E12"/>
    <w:rsid w:val="00181C81"/>
    <w:rsid w:val="002505E0"/>
    <w:rsid w:val="002C5495"/>
    <w:rsid w:val="002C5ABF"/>
    <w:rsid w:val="002F70B6"/>
    <w:rsid w:val="003E6CAD"/>
    <w:rsid w:val="003F5C9B"/>
    <w:rsid w:val="00670B6F"/>
    <w:rsid w:val="006802A8"/>
    <w:rsid w:val="007922A0"/>
    <w:rsid w:val="008729C6"/>
    <w:rsid w:val="008A7BB2"/>
    <w:rsid w:val="009F1168"/>
    <w:rsid w:val="00A8461E"/>
    <w:rsid w:val="00AD6618"/>
    <w:rsid w:val="00AE5339"/>
    <w:rsid w:val="00C75C4C"/>
    <w:rsid w:val="00F4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2401"/>
  <w15:docId w15:val="{4E35B788-271E-488E-A08B-BA585D59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D6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D6618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2C5ABF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2C5ABF"/>
    <w:rPr>
      <w:rFonts w:ascii="Calibri" w:hAnsi="Calibri"/>
      <w:szCs w:val="21"/>
    </w:rPr>
  </w:style>
  <w:style w:type="paragraph" w:styleId="Plattetekst">
    <w:name w:val="Body Text"/>
    <w:basedOn w:val="Standaard"/>
    <w:link w:val="PlattetekstChar"/>
    <w:rsid w:val="007922A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922A0"/>
    <w:rPr>
      <w:rFonts w:ascii="Arial" w:eastAsia="Times New Roman" w:hAnsi="Arial" w:cs="Times New Roman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Spel</dc:creator>
  <cp:lastModifiedBy>jeroen van hoeijen</cp:lastModifiedBy>
  <cp:revision>2</cp:revision>
  <dcterms:created xsi:type="dcterms:W3CDTF">2018-04-03T20:06:00Z</dcterms:created>
  <dcterms:modified xsi:type="dcterms:W3CDTF">2018-04-03T20:06:00Z</dcterms:modified>
</cp:coreProperties>
</file>